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11057"/>
      </w:tblGrid>
      <w:tr w:rsidR="004E66A7" w:rsidRPr="004E66A7" w:rsidTr="005A7281">
        <w:trPr>
          <w:trHeight w:val="280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66A7" w:rsidRPr="004E66A7" w:rsidRDefault="004E66A7" w:rsidP="004E66A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0" w:name="_GoBack"/>
            <w:bookmarkEnd w:id="0"/>
            <w:r w:rsidRPr="004E66A7">
              <w:rPr>
                <w:rFonts w:ascii="Times New Roman" w:hAnsi="Times New Roman" w:cs="Times New Roman"/>
                <w:sz w:val="19"/>
                <w:szCs w:val="19"/>
              </w:rPr>
              <w:t>Наименование банка</w:t>
            </w:r>
            <w:r w:rsidRPr="004E66A7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4E66A7" w:rsidRPr="004E66A7" w:rsidRDefault="004E66A7" w:rsidP="004E66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66A7" w:rsidRPr="004E66A7" w:rsidTr="005A7281">
        <w:trPr>
          <w:trHeight w:val="280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66A7" w:rsidRPr="004E66A7" w:rsidRDefault="004E66A7" w:rsidP="004E66A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66A7">
              <w:rPr>
                <w:rFonts w:ascii="Times New Roman" w:hAnsi="Times New Roman" w:cs="Times New Roman"/>
                <w:sz w:val="19"/>
                <w:szCs w:val="19"/>
              </w:rPr>
              <w:t>Наименование резидента</w:t>
            </w:r>
          </w:p>
        </w:tc>
        <w:tc>
          <w:tcPr>
            <w:tcW w:w="11057" w:type="dxa"/>
            <w:vAlign w:val="center"/>
          </w:tcPr>
          <w:p w:rsidR="004E66A7" w:rsidRPr="004E66A7" w:rsidRDefault="004E66A7" w:rsidP="004E66A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66A7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</w:p>
        </w:tc>
      </w:tr>
    </w:tbl>
    <w:p w:rsidR="004E66A7" w:rsidRDefault="004E66A7" w:rsidP="004E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6A7" w:rsidRPr="00845DD1" w:rsidRDefault="004E66A7" w:rsidP="004E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45DD1" w:rsidRPr="00845DD1" w:rsidRDefault="00845DD1" w:rsidP="00845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 </w:t>
      </w:r>
      <w:r w:rsidRPr="00845DD1">
        <w:rPr>
          <w:rFonts w:ascii="Times New Roman" w:eastAsiaTheme="minorHAnsi" w:hAnsi="Times New Roman" w:cs="Times New Roman"/>
          <w:b/>
          <w:lang w:eastAsia="en-US"/>
        </w:rPr>
        <w:t>Сведения уполномоченного банка о проведенной операции с указанием уникального номера контракта (кредитного договора)</w:t>
      </w:r>
    </w:p>
    <w:p w:rsidR="004E66A7" w:rsidRPr="004E66A7" w:rsidRDefault="00845DD1" w:rsidP="00845DD1">
      <w:pPr>
        <w:autoSpaceDE w:val="0"/>
        <w:autoSpaceDN w:val="0"/>
        <w:spacing w:before="60" w:after="0" w:line="240" w:lineRule="auto"/>
        <w:ind w:right="6634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4E66A7" w:rsidRPr="004E66A7">
        <w:rPr>
          <w:rFonts w:ascii="Times New Roman" w:hAnsi="Times New Roman" w:cs="Times New Roman"/>
          <w:b/>
          <w:bCs/>
        </w:rPr>
        <w:t xml:space="preserve">от </w:t>
      </w:r>
      <w:r w:rsidR="004E66A7">
        <w:rPr>
          <w:rFonts w:ascii="Times New Roman" w:hAnsi="Times New Roman" w:cs="Times New Roman"/>
          <w:b/>
          <w:bCs/>
          <w:sz w:val="23"/>
          <w:szCs w:val="23"/>
        </w:rPr>
        <w:t>_________</w:t>
      </w:r>
    </w:p>
    <w:p w:rsidR="004E66A7" w:rsidRPr="004E66A7" w:rsidRDefault="004E66A7" w:rsidP="004E66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4E66A7" w:rsidRDefault="004E66A7" w:rsidP="004E66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tbl>
      <w:tblPr>
        <w:tblpPr w:leftFromText="180" w:rightFromText="180" w:vertAnchor="text" w:tblpY="1"/>
        <w:tblOverlap w:val="never"/>
        <w:tblW w:w="13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134"/>
        <w:gridCol w:w="1134"/>
        <w:gridCol w:w="1276"/>
        <w:gridCol w:w="992"/>
        <w:gridCol w:w="1843"/>
        <w:gridCol w:w="1559"/>
        <w:gridCol w:w="1417"/>
        <w:gridCol w:w="993"/>
        <w:gridCol w:w="2551"/>
      </w:tblGrid>
      <w:tr w:rsidR="00805558" w:rsidTr="00094EAE">
        <w:trPr>
          <w:trHeight w:val="660"/>
        </w:trPr>
        <w:tc>
          <w:tcPr>
            <w:tcW w:w="841" w:type="dxa"/>
            <w:vMerge w:val="restart"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п/п </w:t>
            </w:r>
          </w:p>
        </w:tc>
        <w:tc>
          <w:tcPr>
            <w:tcW w:w="1134" w:type="dxa"/>
            <w:vMerge w:val="restart"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операции </w:t>
            </w:r>
          </w:p>
        </w:tc>
        <w:tc>
          <w:tcPr>
            <w:tcW w:w="1134" w:type="dxa"/>
            <w:vMerge w:val="restart"/>
            <w:tcMar>
              <w:top w:w="0" w:type="dxa"/>
              <w:bottom w:w="0" w:type="dxa"/>
            </w:tcMar>
            <w:vAlign w:val="center"/>
          </w:tcPr>
          <w:p w:rsidR="00805558" w:rsidRDefault="00094EAE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Направление</w:t>
            </w:r>
          </w:p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(признак)</w:t>
            </w:r>
          </w:p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платежа </w:t>
            </w:r>
          </w:p>
        </w:tc>
        <w:tc>
          <w:tcPr>
            <w:tcW w:w="1276" w:type="dxa"/>
            <w:vMerge w:val="restart"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вида</w:t>
            </w:r>
          </w:p>
          <w:p w:rsidR="00805558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опера</w:t>
            </w:r>
            <w:r w:rsidR="00805558">
              <w:rPr>
                <w:rFonts w:ascii="Times New Roman" w:hAnsi="Times New Roman" w:cs="Times New Roman"/>
                <w:sz w:val="16"/>
                <w:szCs w:val="16"/>
              </w:rPr>
              <w:t xml:space="preserve">ции </w:t>
            </w:r>
          </w:p>
        </w:tc>
        <w:tc>
          <w:tcPr>
            <w:tcW w:w="2835" w:type="dxa"/>
            <w:gridSpan w:val="2"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операции,</w:t>
            </w:r>
          </w:p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единицах валюты </w:t>
            </w:r>
          </w:p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платежа</w:t>
            </w:r>
          </w:p>
        </w:tc>
        <w:tc>
          <w:tcPr>
            <w:tcW w:w="1559" w:type="dxa"/>
            <w:vMerge w:val="restart"/>
            <w:tcMar>
              <w:top w:w="0" w:type="dxa"/>
              <w:bottom w:w="0" w:type="dxa"/>
            </w:tcMar>
            <w:vAlign w:val="center"/>
          </w:tcPr>
          <w:p w:rsidR="00094EAE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страны</w:t>
            </w:r>
          </w:p>
          <w:p w:rsidR="00094EAE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банка</w:t>
            </w:r>
          </w:p>
          <w:p w:rsidR="00094EAE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получателя</w:t>
            </w:r>
          </w:p>
          <w:p w:rsidR="00094EAE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(отправителя)</w:t>
            </w:r>
          </w:p>
          <w:p w:rsidR="00805558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платежа</w:t>
            </w:r>
          </w:p>
        </w:tc>
        <w:tc>
          <w:tcPr>
            <w:tcW w:w="1417" w:type="dxa"/>
            <w:vMerge w:val="restart"/>
            <w:tcMar>
              <w:top w:w="0" w:type="dxa"/>
              <w:bottom w:w="0" w:type="dxa"/>
            </w:tcMar>
            <w:vAlign w:val="center"/>
          </w:tcPr>
          <w:p w:rsidR="00094EAE" w:rsidRDefault="00094EAE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страны</w:t>
            </w:r>
          </w:p>
          <w:p w:rsidR="00805558" w:rsidRDefault="00094EAE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банка-нерезидента</w:t>
            </w:r>
            <w:r w:rsidR="008055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Merge w:val="restart"/>
            <w:tcMar>
              <w:top w:w="0" w:type="dxa"/>
              <w:bottom w:w="0" w:type="dxa"/>
            </w:tcMar>
            <w:vAlign w:val="center"/>
          </w:tcPr>
          <w:p w:rsidR="00094EAE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  <w:p w:rsidR="00094EAE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валюты</w:t>
            </w:r>
          </w:p>
          <w:p w:rsidR="00094EAE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коррес-</w:t>
            </w:r>
          </w:p>
          <w:p w:rsidR="00094EAE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пондент-</w:t>
            </w:r>
          </w:p>
          <w:p w:rsidR="00094EAE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ского</w:t>
            </w:r>
          </w:p>
          <w:p w:rsidR="00805558" w:rsidRDefault="00094EAE" w:rsidP="00094E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счета</w:t>
            </w:r>
          </w:p>
        </w:tc>
        <w:tc>
          <w:tcPr>
            <w:tcW w:w="2551" w:type="dxa"/>
            <w:vMerge w:val="restart"/>
            <w:tcMar>
              <w:top w:w="0" w:type="dxa"/>
              <w:bottom w:w="0" w:type="dxa"/>
            </w:tcMar>
            <w:vAlign w:val="center"/>
          </w:tcPr>
          <w:p w:rsidR="00805558" w:rsidRPr="00094EAE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4EAE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контракта </w:t>
            </w:r>
            <w:r w:rsidR="00094EAE" w:rsidRPr="00094EAE">
              <w:rPr>
                <w:rFonts w:ascii="Times New Roman" w:hAnsi="Times New Roman" w:cs="Times New Roman"/>
                <w:sz w:val="16"/>
                <w:szCs w:val="16"/>
              </w:rPr>
              <w:t xml:space="preserve">   (</w:t>
            </w:r>
            <w:r w:rsidRPr="00094EAE">
              <w:rPr>
                <w:rFonts w:ascii="Times New Roman" w:hAnsi="Times New Roman" w:cs="Times New Roman"/>
                <w:sz w:val="16"/>
                <w:szCs w:val="16"/>
              </w:rPr>
              <w:t>кредитного договора)</w:t>
            </w:r>
          </w:p>
        </w:tc>
      </w:tr>
      <w:tr w:rsidR="00805558" w:rsidTr="00094EAE">
        <w:trPr>
          <w:trHeight w:val="660"/>
        </w:trPr>
        <w:tc>
          <w:tcPr>
            <w:tcW w:w="841" w:type="dxa"/>
            <w:vMerge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валюты</w:t>
            </w:r>
          </w:p>
        </w:tc>
        <w:tc>
          <w:tcPr>
            <w:tcW w:w="1843" w:type="dxa"/>
            <w:vAlign w:val="center"/>
          </w:tcPr>
          <w:p w:rsidR="00805558" w:rsidRDefault="00094EAE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805558">
              <w:rPr>
                <w:rFonts w:ascii="Times New Roman" w:hAnsi="Times New Roman" w:cs="Times New Roman"/>
                <w:sz w:val="16"/>
                <w:szCs w:val="16"/>
              </w:rPr>
              <w:t>умма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tcMar>
              <w:top w:w="0" w:type="dxa"/>
              <w:bottom w:w="0" w:type="dxa"/>
            </w:tcMar>
            <w:vAlign w:val="center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5558" w:rsidTr="00094EAE">
        <w:tc>
          <w:tcPr>
            <w:tcW w:w="841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805558" w:rsidRDefault="00094EAE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805558" w:rsidRDefault="00094EAE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805558" w:rsidRDefault="00094EAE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805558" w:rsidRDefault="00094EAE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05558" w:rsidTr="00094EAE">
        <w:trPr>
          <w:trHeight w:val="405"/>
        </w:trPr>
        <w:tc>
          <w:tcPr>
            <w:tcW w:w="841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805558" w:rsidTr="00094EAE">
        <w:trPr>
          <w:trHeight w:val="539"/>
        </w:trPr>
        <w:tc>
          <w:tcPr>
            <w:tcW w:w="841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805558" w:rsidRDefault="00805558" w:rsidP="00805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4E66A7" w:rsidRDefault="00805558" w:rsidP="004E66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br w:type="textWrapping" w:clear="all"/>
      </w:r>
      <w:r w:rsidR="004E66A7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4E66A7" w:rsidRDefault="004E66A7" w:rsidP="004E66A7">
      <w:pPr>
        <w:rPr>
          <w:rFonts w:ascii="Times New Roman" w:hAnsi="Times New Roman" w:cs="Times New Roman"/>
          <w:sz w:val="20"/>
          <w:szCs w:val="20"/>
        </w:rPr>
      </w:pPr>
    </w:p>
    <w:p w:rsidR="00226CAF" w:rsidRPr="00226CAF" w:rsidRDefault="00226CAF" w:rsidP="00226CAF">
      <w:pPr>
        <w:autoSpaceDE w:val="0"/>
        <w:autoSpaceDN w:val="0"/>
        <w:spacing w:before="20" w:after="20" w:line="240" w:lineRule="auto"/>
        <w:rPr>
          <w:rFonts w:ascii="Times New Roman" w:hAnsi="Times New Roman" w:cs="Times New Roman"/>
          <w:sz w:val="19"/>
          <w:szCs w:val="19"/>
        </w:rPr>
      </w:pPr>
      <w:r w:rsidRPr="00226CAF">
        <w:rPr>
          <w:rFonts w:ascii="Times New Roman" w:hAnsi="Times New Roman" w:cs="Times New Roman"/>
          <w:sz w:val="19"/>
          <w:szCs w:val="19"/>
        </w:rPr>
        <w:t>Примечание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2866"/>
      </w:tblGrid>
      <w:tr w:rsidR="00226CAF" w:rsidRPr="00226CAF" w:rsidTr="00226CAF">
        <w:trPr>
          <w:trHeight w:val="260"/>
        </w:trPr>
        <w:tc>
          <w:tcPr>
            <w:tcW w:w="879" w:type="dxa"/>
            <w:vAlign w:val="center"/>
          </w:tcPr>
          <w:p w:rsidR="00226CAF" w:rsidRPr="00226CAF" w:rsidRDefault="00226CAF" w:rsidP="00226C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6CAF">
              <w:rPr>
                <w:rFonts w:ascii="Times New Roman" w:hAnsi="Times New Roman" w:cs="Times New Roman"/>
                <w:sz w:val="18"/>
                <w:szCs w:val="18"/>
              </w:rPr>
              <w:t>№ строки</w:t>
            </w:r>
          </w:p>
        </w:tc>
        <w:tc>
          <w:tcPr>
            <w:tcW w:w="12866" w:type="dxa"/>
            <w:vAlign w:val="center"/>
          </w:tcPr>
          <w:p w:rsidR="00226CAF" w:rsidRPr="00226CAF" w:rsidRDefault="00226CAF" w:rsidP="00226C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6CAF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</w:tr>
      <w:tr w:rsidR="00226CAF" w:rsidRPr="00226CAF" w:rsidTr="00226CAF">
        <w:trPr>
          <w:trHeight w:val="260"/>
        </w:trPr>
        <w:tc>
          <w:tcPr>
            <w:tcW w:w="879" w:type="dxa"/>
            <w:vAlign w:val="center"/>
          </w:tcPr>
          <w:p w:rsidR="00226CAF" w:rsidRPr="00226CAF" w:rsidRDefault="00226CAF" w:rsidP="00226C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vAlign w:val="center"/>
          </w:tcPr>
          <w:p w:rsidR="00226CAF" w:rsidRPr="00226CAF" w:rsidRDefault="00226CAF" w:rsidP="00226CA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6CAF" w:rsidRPr="00226CAF" w:rsidTr="00226CAF">
        <w:trPr>
          <w:trHeight w:val="260"/>
        </w:trPr>
        <w:tc>
          <w:tcPr>
            <w:tcW w:w="879" w:type="dxa"/>
            <w:vAlign w:val="center"/>
          </w:tcPr>
          <w:p w:rsidR="00226CAF" w:rsidRPr="00226CAF" w:rsidRDefault="00226CAF" w:rsidP="00226C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6CAF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2866" w:type="dxa"/>
            <w:vAlign w:val="center"/>
          </w:tcPr>
          <w:p w:rsidR="00226CAF" w:rsidRPr="00226CAF" w:rsidRDefault="00226CAF" w:rsidP="00226CA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26CAF" w:rsidRPr="00226CAF" w:rsidRDefault="00226CAF" w:rsidP="00226CAF">
      <w:pPr>
        <w:autoSpaceDE w:val="0"/>
        <w:autoSpaceDN w:val="0"/>
        <w:spacing w:before="20" w:after="20" w:line="240" w:lineRule="auto"/>
        <w:rPr>
          <w:rFonts w:ascii="Times New Roman" w:hAnsi="Times New Roman" w:cs="Times New Roman"/>
          <w:sz w:val="19"/>
          <w:szCs w:val="19"/>
        </w:rPr>
      </w:pPr>
    </w:p>
    <w:p w:rsidR="00962961" w:rsidRPr="00962961" w:rsidRDefault="00962961" w:rsidP="00962961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19"/>
          <w:szCs w:val="19"/>
        </w:rPr>
      </w:pPr>
      <w:r w:rsidRPr="00962961">
        <w:rPr>
          <w:rFonts w:ascii="Times New Roman" w:hAnsi="Times New Roman" w:cs="Times New Roman"/>
          <w:sz w:val="19"/>
          <w:szCs w:val="19"/>
        </w:rPr>
        <w:t>Информация уполномоченного банка</w:t>
      </w:r>
    </w:p>
    <w:p w:rsidR="00226CAF" w:rsidRDefault="00226CAF" w:rsidP="004E66A7">
      <w:pPr>
        <w:rPr>
          <w:rFonts w:ascii="Times New Roman" w:hAnsi="Times New Roman" w:cs="Times New Roman"/>
          <w:sz w:val="20"/>
          <w:szCs w:val="20"/>
        </w:rPr>
      </w:pPr>
    </w:p>
    <w:p w:rsidR="00BA4855" w:rsidRDefault="00845DD1">
      <w:r>
        <w:rPr>
          <w:rFonts w:ascii="Times New Roman" w:hAnsi="Times New Roman" w:cs="Times New Roman"/>
          <w:sz w:val="20"/>
          <w:szCs w:val="20"/>
        </w:rPr>
        <w:t xml:space="preserve">Уполномоченное лицо банка                                         </w:t>
      </w:r>
      <w:r w:rsidR="00855FA9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496ED7">
        <w:rPr>
          <w:rFonts w:ascii="Times New Roman" w:hAnsi="Times New Roman" w:cs="Times New Roman"/>
          <w:sz w:val="20"/>
          <w:szCs w:val="20"/>
        </w:rPr>
        <w:t xml:space="preserve">      </w:t>
      </w:r>
      <w:r w:rsidR="00855FA9">
        <w:rPr>
          <w:rFonts w:ascii="Times New Roman" w:hAnsi="Times New Roman" w:cs="Times New Roman"/>
          <w:sz w:val="20"/>
          <w:szCs w:val="20"/>
        </w:rPr>
        <w:t xml:space="preserve">       Ф.И.О.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</w:p>
    <w:sectPr w:rsidR="00BA4855" w:rsidSect="004E66A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763" w:rsidRDefault="00E71763" w:rsidP="004E66A7">
      <w:pPr>
        <w:spacing w:after="0" w:line="240" w:lineRule="auto"/>
      </w:pPr>
      <w:r>
        <w:separator/>
      </w:r>
    </w:p>
  </w:endnote>
  <w:endnote w:type="continuationSeparator" w:id="0">
    <w:p w:rsidR="00E71763" w:rsidRDefault="00E71763" w:rsidP="004E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763" w:rsidRDefault="00E71763" w:rsidP="004E66A7">
      <w:pPr>
        <w:spacing w:after="0" w:line="240" w:lineRule="auto"/>
      </w:pPr>
      <w:r>
        <w:separator/>
      </w:r>
    </w:p>
  </w:footnote>
  <w:footnote w:type="continuationSeparator" w:id="0">
    <w:p w:rsidR="00E71763" w:rsidRDefault="00E71763" w:rsidP="004E6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A7"/>
    <w:rsid w:val="00094EAE"/>
    <w:rsid w:val="00226CAF"/>
    <w:rsid w:val="002F1405"/>
    <w:rsid w:val="003B6602"/>
    <w:rsid w:val="00476C90"/>
    <w:rsid w:val="00496ED7"/>
    <w:rsid w:val="004E66A7"/>
    <w:rsid w:val="00805558"/>
    <w:rsid w:val="00845DD1"/>
    <w:rsid w:val="00855FA9"/>
    <w:rsid w:val="0095560F"/>
    <w:rsid w:val="00962961"/>
    <w:rsid w:val="00B749B2"/>
    <w:rsid w:val="00BA4855"/>
    <w:rsid w:val="00DD61C0"/>
    <w:rsid w:val="00E55032"/>
    <w:rsid w:val="00E7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DD53CE-0F3F-4443-A3D6-87DDF9AC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558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6A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E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6A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Guschina Tatyana</dc:creator>
  <cp:keywords/>
  <dc:description/>
  <cp:lastModifiedBy>Ivanova Tatyana</cp:lastModifiedBy>
  <cp:revision>4</cp:revision>
  <dcterms:created xsi:type="dcterms:W3CDTF">2018-10-05T18:34:00Z</dcterms:created>
  <dcterms:modified xsi:type="dcterms:W3CDTF">2018-11-20T10:27:00Z</dcterms:modified>
</cp:coreProperties>
</file>